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FA39F" w14:textId="77777777" w:rsidR="005C0EE2" w:rsidRPr="00735E12" w:rsidRDefault="005C0EE2" w:rsidP="005C0EE2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42B4E473" w14:textId="77777777" w:rsidR="005C0EE2" w:rsidRDefault="005C0EE2" w:rsidP="005C0EE2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30ACF9E1" w14:textId="77777777" w:rsidR="005C0EE2" w:rsidRPr="0052210F" w:rsidRDefault="005C0EE2" w:rsidP="005C0EE2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76FAE801" w14:textId="08CE27D6" w:rsidR="005C0EE2" w:rsidRDefault="005C0EE2" w:rsidP="005C0EE2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</w:t>
      </w:r>
      <w:r>
        <w:rPr>
          <w:b/>
          <w:bCs/>
          <w:caps/>
          <w:color w:val="auto"/>
          <w:sz w:val="32"/>
          <w:szCs w:val="32"/>
        </w:rPr>
        <w:t>48</w:t>
      </w:r>
      <w:r>
        <w:rPr>
          <w:b/>
          <w:bCs/>
          <w:caps/>
          <w:color w:val="auto"/>
          <w:sz w:val="32"/>
          <w:szCs w:val="32"/>
        </w:rPr>
        <w:t xml:space="preserve">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61E0D1A8" w14:textId="77777777" w:rsidR="005C0EE2" w:rsidRDefault="005C0EE2" w:rsidP="005C0EE2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Relance du lot n°13 </w:t>
      </w:r>
      <w:proofErr w:type="gramStart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relatif</w:t>
      </w:r>
      <w:proofErr w:type="gramEnd"/>
      <w:r w:rsidRPr="005C0EE2"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aux espaces verts des Ports de Lille (Classique – Non réservé) – 8 lots</w:t>
      </w:r>
    </w:p>
    <w:p w14:paraId="2B55E53E" w14:textId="2B4A8907" w:rsidR="005C0EE2" w:rsidRPr="005C0EE2" w:rsidRDefault="005C0EE2" w:rsidP="005C0EE2">
      <w:pPr>
        <w:autoSpaceDE w:val="0"/>
        <w:autoSpaceDN w:val="0"/>
        <w:adjustRightInd w:val="0"/>
        <w:spacing w:before="510" w:after="0" w:line="288" w:lineRule="auto"/>
        <w:textAlignment w:val="center"/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</w:pPr>
      <w:r>
        <w:rPr>
          <w:rFonts w:ascii="Calibri" w:eastAsiaTheme="minorEastAsia" w:hAnsi="Calibri" w:cs="Calibri"/>
          <w:b/>
          <w:bCs/>
          <w:i/>
          <w:iCs/>
          <w:color w:val="000000" w:themeColor="text1"/>
          <w:sz w:val="28"/>
          <w:szCs w:val="28"/>
          <w:lang w:eastAsia="fr-FR"/>
        </w:rPr>
        <w:t>Lot 1 – Port de Lille</w:t>
      </w:r>
    </w:p>
    <w:p w14:paraId="20FB37D7" w14:textId="77777777" w:rsidR="005C0EE2" w:rsidRPr="0052210F" w:rsidRDefault="005C0EE2" w:rsidP="005C0EE2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6099E980" w14:textId="77777777" w:rsidR="005C0EE2" w:rsidRDefault="005C0EE2" w:rsidP="005C0EE2">
      <w:pPr>
        <w:pStyle w:val="TITREBLEU"/>
      </w:pPr>
    </w:p>
    <w:p w14:paraId="0B9FCEC3" w14:textId="77777777" w:rsidR="005C0EE2" w:rsidRPr="00E85AC1" w:rsidRDefault="005C0EE2" w:rsidP="005C0EE2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0CCBBA9A" w14:textId="77777777" w:rsidR="005C0EE2" w:rsidRPr="00E85AC1" w:rsidRDefault="005C0EE2" w:rsidP="005C0EE2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7EC25C6A" w14:textId="77777777" w:rsidR="005C0EE2" w:rsidRPr="00E85AC1" w:rsidRDefault="005C0EE2" w:rsidP="005C0EE2">
      <w:pPr>
        <w:pStyle w:val="Sous-titrecyan"/>
        <w:rPr>
          <w:sz w:val="22"/>
          <w:szCs w:val="22"/>
        </w:rPr>
      </w:pPr>
    </w:p>
    <w:p w14:paraId="016050BD" w14:textId="77777777" w:rsidR="005C0EE2" w:rsidRPr="00E85AC1" w:rsidRDefault="005C0EE2" w:rsidP="005C0EE2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67060A72" w14:textId="77777777" w:rsidR="005C0EE2" w:rsidRPr="00E85AC1" w:rsidRDefault="005C0EE2" w:rsidP="005C0EE2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5C0EE2" w:rsidRPr="00E85AC1" w14:paraId="0DB0A12D" w14:textId="77777777" w:rsidTr="00063241">
        <w:trPr>
          <w:trHeight w:val="1365"/>
        </w:trPr>
        <w:tc>
          <w:tcPr>
            <w:tcW w:w="4957" w:type="dxa"/>
          </w:tcPr>
          <w:p w14:paraId="6DCBA28F" w14:textId="77777777" w:rsidR="005C0EE2" w:rsidRPr="00123167" w:rsidRDefault="005C0EE2" w:rsidP="00063241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382849E0" w14:textId="77777777" w:rsidR="005C0EE2" w:rsidRPr="00123167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7CA6EF03" w14:textId="77777777" w:rsidR="005C0EE2" w:rsidRPr="00123167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2B2C41B9" w14:textId="77777777" w:rsidR="005C0EE2" w:rsidRPr="00123167" w:rsidRDefault="005C0EE2" w:rsidP="00063241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5BE224F5" w14:textId="77777777" w:rsidR="005C0EE2" w:rsidRPr="00123167" w:rsidRDefault="005C0EE2" w:rsidP="00063241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5C0EE2" w:rsidRPr="00E85AC1" w14:paraId="69E1DE54" w14:textId="77777777" w:rsidTr="00063241">
        <w:trPr>
          <w:trHeight w:val="2112"/>
        </w:trPr>
        <w:tc>
          <w:tcPr>
            <w:tcW w:w="4957" w:type="dxa"/>
          </w:tcPr>
          <w:p w14:paraId="4C23EA7A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18E72DD4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7D5D9E1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21491F6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A3062B5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D479983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ED915AC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9215494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EB69D96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7EC86BF0" w14:textId="77777777" w:rsidR="005C0EE2" w:rsidRPr="00E85AC1" w:rsidRDefault="005C0EE2" w:rsidP="00063241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191B3E5E" w14:textId="77777777" w:rsidR="005C0EE2" w:rsidRPr="00E85AC1" w:rsidRDefault="005C0EE2" w:rsidP="005C0EE2">
      <w:pPr>
        <w:pStyle w:val="TITREBLEU"/>
        <w:rPr>
          <w:sz w:val="22"/>
          <w:szCs w:val="22"/>
        </w:rPr>
      </w:pPr>
    </w:p>
    <w:p w14:paraId="45346DAC" w14:textId="77777777" w:rsidR="005C0EE2" w:rsidRPr="00E85AC1" w:rsidRDefault="005C0EE2" w:rsidP="005C0EE2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07602AF1" w14:textId="77777777" w:rsidR="005C0EE2" w:rsidRPr="00E85AC1" w:rsidRDefault="005C0EE2" w:rsidP="005C0EE2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222DFD27" w14:textId="6577ACBB" w:rsidR="005C0EE2" w:rsidRPr="005C0EE2" w:rsidRDefault="005C0EE2" w:rsidP="005C0EE2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5C0EE2" w:rsidRPr="005C0EE2" w:rsidSect="005C0EE2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9C76E" w14:textId="77777777" w:rsidR="005C0EE2" w:rsidRPr="00895818" w:rsidRDefault="005C0EE2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1CCD0" w14:textId="77777777" w:rsidR="005C0EE2" w:rsidRDefault="005C0EE2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1" layoutInCell="1" allowOverlap="1" wp14:anchorId="4F43DB58" wp14:editId="7942AFA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5D5B" w14:textId="77777777" w:rsidR="005C0EE2" w:rsidRDefault="005C0EE2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390F774F" wp14:editId="2160EAF1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E2"/>
    <w:rsid w:val="005B0C96"/>
    <w:rsid w:val="005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859B"/>
  <w15:chartTrackingRefBased/>
  <w15:docId w15:val="{13507F2C-248A-4AC6-8F6F-A5677CA9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EE2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C0EE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0EE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0EE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0EE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0EE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0EE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0EE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0EE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0EE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0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C0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C0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C0EE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C0EE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C0EE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C0EE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C0EE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C0EE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C0EE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C0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0EE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C0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C0EE2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C0EE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C0EE2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C0EE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0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0EE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C0EE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0EE2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0EE2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5C0EE2"/>
  </w:style>
  <w:style w:type="paragraph" w:customStyle="1" w:styleId="TITREBLEU">
    <w:name w:val="TITRE BLEU"/>
    <w:basedOn w:val="Normal"/>
    <w:link w:val="TITREBLEUCar"/>
    <w:qFormat/>
    <w:rsid w:val="005C0EE2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C0EE2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5C0EE2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5C0EE2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5C0EE2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868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2025-07-08T14:15:00Z</dcterms:created>
  <dcterms:modified xsi:type="dcterms:W3CDTF">2025-07-08T14:16:00Z</dcterms:modified>
</cp:coreProperties>
</file>